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A1" w:rsidRPr="003F67A2" w:rsidRDefault="00E635A1" w:rsidP="00E635A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635A1" w:rsidRPr="00E635A1" w:rsidRDefault="00E635A1" w:rsidP="00E635A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E635A1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E635A1" w:rsidRPr="00E635A1" w:rsidRDefault="00E635A1" w:rsidP="00E635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5A1" w:rsidRPr="00E635A1" w:rsidRDefault="00E635A1" w:rsidP="00E635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35A1">
        <w:rPr>
          <w:rFonts w:ascii="Times New Roman" w:hAnsi="Times New Roman"/>
          <w:sz w:val="28"/>
          <w:szCs w:val="28"/>
        </w:rPr>
        <w:t>ВИКОНАВЧИЙ КОМІТЕТ</w:t>
      </w:r>
    </w:p>
    <w:p w:rsidR="00E635A1" w:rsidRPr="00E635A1" w:rsidRDefault="00E635A1" w:rsidP="00E635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35A1" w:rsidRPr="00E635A1" w:rsidRDefault="00E635A1" w:rsidP="00E63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35A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635A1">
        <w:rPr>
          <w:rFonts w:ascii="Times New Roman" w:hAnsi="Times New Roman"/>
          <w:b/>
          <w:sz w:val="28"/>
          <w:szCs w:val="28"/>
        </w:rPr>
        <w:t>ІШЕННЯ</w:t>
      </w:r>
    </w:p>
    <w:p w:rsidR="00E635A1" w:rsidRPr="00E635A1" w:rsidRDefault="00E635A1" w:rsidP="00E63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35A1" w:rsidRPr="00E635A1" w:rsidRDefault="00E635A1" w:rsidP="00E635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635A1">
        <w:rPr>
          <w:rFonts w:ascii="Times New Roman" w:hAnsi="Times New Roman"/>
          <w:sz w:val="28"/>
          <w:szCs w:val="28"/>
        </w:rPr>
        <w:t>Від</w:t>
      </w:r>
      <w:proofErr w:type="spellEnd"/>
      <w:r w:rsidRPr="00E635A1">
        <w:rPr>
          <w:rFonts w:ascii="Times New Roman" w:hAnsi="Times New Roman"/>
          <w:sz w:val="28"/>
          <w:szCs w:val="28"/>
        </w:rPr>
        <w:t xml:space="preserve"> </w:t>
      </w:r>
      <w:r w:rsidRPr="00E635A1">
        <w:rPr>
          <w:rFonts w:ascii="Times New Roman" w:hAnsi="Times New Roman"/>
          <w:sz w:val="28"/>
          <w:szCs w:val="28"/>
          <w:u w:val="single"/>
        </w:rPr>
        <w:t>30.05.2017</w:t>
      </w:r>
      <w:r w:rsidRPr="00E635A1">
        <w:rPr>
          <w:rFonts w:ascii="Times New Roman" w:hAnsi="Times New Roman"/>
          <w:sz w:val="28"/>
          <w:szCs w:val="28"/>
        </w:rPr>
        <w:t xml:space="preserve"> № </w:t>
      </w:r>
      <w:r w:rsidRPr="00E635A1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  <w:lang w:val="en-US"/>
        </w:rPr>
        <w:t>51</w:t>
      </w:r>
      <w:bookmarkStart w:id="0" w:name="_GoBack"/>
      <w:bookmarkEnd w:id="0"/>
    </w:p>
    <w:p w:rsidR="009F1882" w:rsidRPr="00E635A1" w:rsidRDefault="009F1882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A3213" w:rsidRDefault="006A3213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7533" w:rsidRPr="00EE7533" w:rsidRDefault="00EE7533" w:rsidP="00367B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ТС </w:t>
      </w:r>
      <w:r w:rsidR="00367B3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5D1498">
        <w:rPr>
          <w:rFonts w:ascii="Times New Roman" w:hAnsi="Times New Roman"/>
          <w:sz w:val="28"/>
          <w:szCs w:val="28"/>
          <w:lang w:val="uk-UA"/>
        </w:rPr>
        <w:t>кіоску</w:t>
      </w:r>
      <w:r w:rsidR="00391AEF">
        <w:rPr>
          <w:rFonts w:ascii="Times New Roman" w:hAnsi="Times New Roman"/>
          <w:sz w:val="28"/>
          <w:szCs w:val="28"/>
          <w:lang w:val="uk-UA"/>
        </w:rPr>
        <w:t xml:space="preserve"> «Ремонт г</w:t>
      </w:r>
      <w:r w:rsidR="00367B37">
        <w:rPr>
          <w:rFonts w:ascii="Times New Roman" w:hAnsi="Times New Roman"/>
          <w:sz w:val="28"/>
          <w:szCs w:val="28"/>
          <w:lang w:val="uk-UA"/>
        </w:rPr>
        <w:t>одинників</w:t>
      </w:r>
      <w:r w:rsidR="00391AEF">
        <w:rPr>
          <w:rFonts w:ascii="Times New Roman" w:hAnsi="Times New Roman"/>
          <w:sz w:val="28"/>
          <w:szCs w:val="28"/>
          <w:lang w:val="uk-UA"/>
        </w:rPr>
        <w:t>»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EE7533" w:rsidRPr="00EE7533" w:rsidRDefault="00391AEF" w:rsidP="00EE75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бульв.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Шевченка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, 2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>34</w:t>
      </w:r>
    </w:p>
    <w:p w:rsidR="00EE7533" w:rsidRDefault="00EE7533" w:rsidP="00EE75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7533" w:rsidRPr="00EE7533" w:rsidRDefault="00EE7533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Відповідно до пункту а статті 30, пункту а статті 31, статті 40 Закону України «Про місцеве самоврядування в Україні», підпункту 6 пункту 1 статті 17 Закону України «Про благоустрій населе</w:t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>них пунктів», п. 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3.1.11 Правил благоустрою міста Черкаси, затверджених рішенням Черкаської міської ради від 11.11.2008 № 4-688, виконавчий комітет Черкаської міської ради </w:t>
      </w:r>
    </w:p>
    <w:p w:rsidR="00EE7533" w:rsidRPr="00EE7533" w:rsidRDefault="00EE7533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EE7533" w:rsidRDefault="005F64A3" w:rsidP="005F64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 w:rsidR="00550B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з впорядкування території м. Черкаси, підготовки та проведення демонтажу тимчасових споруд і рекламних засобів 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7C34A7">
        <w:rPr>
          <w:rFonts w:ascii="Times New Roman" w:eastAsia="Times New Roman" w:hAnsi="Times New Roman"/>
          <w:sz w:val="28"/>
          <w:szCs w:val="28"/>
          <w:lang w:val="uk-UA" w:eastAsia="ru-RU"/>
        </w:rPr>
        <w:t>Кіта І.М.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4831AC" w:rsidRPr="00483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місячний термін 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підрядної організації організувати та провести демонтаж тимчасов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и (</w:t>
      </w:r>
      <w:r w:rsidR="00E14F2F">
        <w:rPr>
          <w:rFonts w:ascii="Times New Roman" w:hAnsi="Times New Roman"/>
          <w:sz w:val="28"/>
          <w:szCs w:val="28"/>
          <w:lang w:val="uk-UA"/>
        </w:rPr>
        <w:t>кіоск</w:t>
      </w:r>
      <w:r w:rsidR="00391AEF">
        <w:rPr>
          <w:rFonts w:ascii="Times New Roman" w:hAnsi="Times New Roman"/>
          <w:sz w:val="28"/>
          <w:szCs w:val="28"/>
          <w:lang w:val="uk-UA"/>
        </w:rPr>
        <w:t xml:space="preserve"> «Ремонт г</w:t>
      </w:r>
      <w:r w:rsidR="00367B37">
        <w:rPr>
          <w:rFonts w:ascii="Times New Roman" w:hAnsi="Times New Roman"/>
          <w:sz w:val="28"/>
          <w:szCs w:val="28"/>
          <w:lang w:val="uk-UA"/>
        </w:rPr>
        <w:t>одинників</w:t>
      </w:r>
      <w:r w:rsidR="00391AEF">
        <w:rPr>
          <w:rFonts w:ascii="Times New Roman" w:hAnsi="Times New Roman"/>
          <w:sz w:val="28"/>
          <w:szCs w:val="28"/>
          <w:lang w:val="uk-UA"/>
        </w:rPr>
        <w:t>»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91AEF">
        <w:rPr>
          <w:rFonts w:ascii="Times New Roman" w:eastAsia="Times New Roman" w:hAnsi="Times New Roman"/>
          <w:sz w:val="28"/>
          <w:szCs w:val="28"/>
          <w:lang w:val="uk-UA" w:eastAsia="ru-RU"/>
        </w:rPr>
        <w:t>по</w:t>
      </w:r>
      <w:r w:rsidR="00671CE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r w:rsidR="00391AE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Шевченка, 234</w:t>
      </w:r>
      <w:r w:rsidR="00E14F2F">
        <w:rPr>
          <w:rFonts w:ascii="Times New Roman" w:eastAsia="Times New Roman" w:hAnsi="Times New Roman"/>
          <w:sz w:val="28"/>
          <w:szCs w:val="28"/>
          <w:lang w:val="uk-UA" w:eastAsia="ru-RU"/>
        </w:rPr>
        <w:t>. Орендар</w:t>
      </w:r>
      <w:r w:rsidR="008747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05192" w:rsidRPr="00B3079F">
        <w:rPr>
          <w:rFonts w:ascii="Times New Roman" w:eastAsia="Times New Roman" w:hAnsi="Times New Roman"/>
          <w:sz w:val="28"/>
          <w:szCs w:val="28"/>
          <w:lang w:val="uk-UA" w:eastAsia="ru-RU"/>
        </w:rPr>
        <w:t>ФОП </w:t>
      </w:r>
      <w:r w:rsidR="00E14F2F">
        <w:rPr>
          <w:rFonts w:ascii="Times New Roman" w:eastAsia="Times New Roman" w:hAnsi="Times New Roman"/>
          <w:sz w:val="28"/>
          <w:szCs w:val="28"/>
          <w:lang w:val="uk-UA" w:eastAsia="ru-RU"/>
        </w:rPr>
        <w:t>Пустовітовс</w:t>
      </w:r>
      <w:proofErr w:type="spellEnd"/>
      <w:r w:rsidR="00E14F2F">
        <w:rPr>
          <w:rFonts w:ascii="Times New Roman" w:eastAsia="Times New Roman" w:hAnsi="Times New Roman"/>
          <w:sz w:val="28"/>
          <w:szCs w:val="28"/>
          <w:lang w:val="uk-UA" w:eastAsia="ru-RU"/>
        </w:rPr>
        <w:t>ький Євген Михайлович</w:t>
      </w:r>
      <w:r w:rsidR="00B76461" w:rsidRPr="00B3079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5F64A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EE7533" w:rsidRDefault="00EE7533" w:rsidP="00804BA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2. </w:t>
      </w:r>
      <w:r w:rsidR="00550B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з впорядкування території м. Черкаси, підготовки та проведення демонтажу тимчасових споруд і рекламних засобів </w:t>
      </w:r>
      <w:r w:rsidR="00804BA1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6174B4">
        <w:rPr>
          <w:rFonts w:ascii="Times New Roman" w:eastAsia="Times New Roman" w:hAnsi="Times New Roman"/>
          <w:sz w:val="28"/>
          <w:szCs w:val="28"/>
          <w:lang w:val="uk-UA" w:eastAsia="ru-RU"/>
        </w:rPr>
        <w:t>Кіта І.М.</w:t>
      </w:r>
      <w:r w:rsidR="00804BA1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A76758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згідно з актом приймання-передачі підрядній організації на відповідальне зберігання демонтоване майно</w:t>
      </w:r>
      <w:r w:rsidR="00804B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7533" w:rsidRDefault="00EE7533" w:rsidP="00EE75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3. </w:t>
      </w:r>
      <w:r w:rsidR="00550BE3">
        <w:rPr>
          <w:rFonts w:ascii="Times New Roman" w:eastAsia="Times New Roman" w:hAnsi="Times New Roman"/>
          <w:sz w:val="28"/>
          <w:szCs w:val="28"/>
          <w:lang w:val="uk-UA" w:eastAsia="ru-RU"/>
        </w:rPr>
        <w:t>Робочій групі з впорядкування території м. Черкаси, підготовки та проведення демонтажу тимчасових споруд і рекламних засобів</w:t>
      </w:r>
      <w:r w:rsidR="00804BA1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6174B4">
        <w:rPr>
          <w:rFonts w:ascii="Times New Roman" w:eastAsia="Times New Roman" w:hAnsi="Times New Roman"/>
          <w:sz w:val="28"/>
          <w:szCs w:val="28"/>
          <w:lang w:val="uk-UA" w:eastAsia="ru-RU"/>
        </w:rPr>
        <w:t>Кіта І.М.</w:t>
      </w:r>
      <w:r w:rsidR="00804BA1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звернутися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EE7533" w:rsidRPr="00EE7533" w:rsidRDefault="00EE7533" w:rsidP="00EE75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. Звернутися до ПАТ «</w:t>
      </w:r>
      <w:proofErr w:type="spellStart"/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Черкасиобленерго</w:t>
      </w:r>
      <w:proofErr w:type="spellEnd"/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» для організації відключення зазначен</w:t>
      </w:r>
      <w:r w:rsidR="001E1E5F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</w:t>
      </w:r>
      <w:r w:rsidRPr="00EE7533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єкт</w:t>
      </w:r>
      <w:r w:rsidR="001E1E5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End"/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електропостачання.</w:t>
      </w:r>
    </w:p>
    <w:p w:rsidR="00EE7533" w:rsidRPr="00EE7533" w:rsidRDefault="00EE7533" w:rsidP="00EE75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 Контроль за виконанням рішення покласти на заступника міського голови з питань діяльності виконавчих органів ради </w:t>
      </w:r>
      <w:r w:rsidR="005D3085">
        <w:rPr>
          <w:rFonts w:ascii="Times New Roman" w:eastAsia="Times New Roman" w:hAnsi="Times New Roman"/>
          <w:sz w:val="28"/>
          <w:szCs w:val="28"/>
          <w:lang w:val="uk-UA" w:eastAsia="ru-RU"/>
        </w:rPr>
        <w:t>Шевченка</w:t>
      </w:r>
      <w:r w:rsidR="00E73E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D3085">
        <w:rPr>
          <w:rFonts w:ascii="Times New Roman" w:eastAsia="Times New Roman" w:hAnsi="Times New Roman"/>
          <w:sz w:val="28"/>
          <w:szCs w:val="28"/>
          <w:lang w:val="uk-UA" w:eastAsia="ru-RU"/>
        </w:rPr>
        <w:t>Г.Ю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F1882" w:rsidRDefault="009F1882" w:rsidP="00F76D27">
      <w:pPr>
        <w:tabs>
          <w:tab w:val="left" w:pos="67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6D27" w:rsidRDefault="00F76D27" w:rsidP="00F76D27">
      <w:pPr>
        <w:tabs>
          <w:tab w:val="left" w:pos="67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0101" w:rsidRDefault="00EE7533" w:rsidP="00F76D27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А.В</w:t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Бондаренко</w:t>
      </w:r>
    </w:p>
    <w:p w:rsidR="005F45A4" w:rsidRDefault="005F45A4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45A4" w:rsidRDefault="005F45A4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514F" w:rsidRDefault="000A514F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7A2B" w:rsidRDefault="00D37A2B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42B" w:rsidRDefault="009C142B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789" w:rsidRDefault="00F46789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789" w:rsidRDefault="00F46789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789" w:rsidRDefault="00F46789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789" w:rsidRDefault="00F46789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45A4" w:rsidRDefault="005F45A4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0A7985" w:rsidRDefault="005F45A4" w:rsidP="00D37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виконавчого комітету Черкаської міської ради </w:t>
      </w:r>
    </w:p>
    <w:p w:rsidR="005F45A4" w:rsidRDefault="005F45A4" w:rsidP="00D37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747E9">
        <w:rPr>
          <w:rFonts w:ascii="Times New Roman" w:hAnsi="Times New Roman"/>
          <w:sz w:val="28"/>
          <w:szCs w:val="28"/>
          <w:lang w:val="uk-UA"/>
        </w:rPr>
        <w:t xml:space="preserve">Про демонтаж </w:t>
      </w:r>
      <w:r w:rsidR="00E96C8A">
        <w:rPr>
          <w:rFonts w:ascii="Times New Roman" w:hAnsi="Times New Roman"/>
          <w:sz w:val="28"/>
          <w:szCs w:val="28"/>
          <w:lang w:val="uk-UA"/>
        </w:rPr>
        <w:t xml:space="preserve">ТС по </w:t>
      </w:r>
      <w:r w:rsidR="00223C2A">
        <w:rPr>
          <w:rFonts w:ascii="Times New Roman" w:eastAsia="Times New Roman" w:hAnsi="Times New Roman"/>
          <w:sz w:val="28"/>
          <w:szCs w:val="28"/>
          <w:lang w:val="uk-UA" w:eastAsia="ru-RU"/>
        </w:rPr>
        <w:t>бульв.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Шевченка, 234</w:t>
      </w:r>
      <w:r w:rsidR="008747E9">
        <w:rPr>
          <w:rFonts w:ascii="Times New Roman" w:hAnsi="Times New Roman"/>
          <w:sz w:val="28"/>
          <w:szCs w:val="28"/>
          <w:lang w:val="uk-UA"/>
        </w:rPr>
        <w:t>»</w:t>
      </w:r>
    </w:p>
    <w:p w:rsidR="005F45A4" w:rsidRDefault="005F45A4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2B" w:rsidRDefault="009C142B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A4" w:rsidRPr="00984B19" w:rsidRDefault="005F45A4" w:rsidP="00984B1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Спеціалістами управління інспектування в ході проведення перевірок території міста Черкаси на виявлення порушень Правил благоустрою міста Черкаси зафіксовано фа</w:t>
      </w:r>
      <w:r w:rsidR="00D37A2B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кт розміщення та експлуатації тимчасов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D37A2B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и (</w:t>
      </w:r>
      <w:r w:rsidR="00E14F2F">
        <w:rPr>
          <w:rFonts w:ascii="Times New Roman" w:eastAsia="Times New Roman" w:hAnsi="Times New Roman"/>
          <w:sz w:val="28"/>
          <w:szCs w:val="28"/>
          <w:lang w:val="uk-UA" w:eastAsia="ru-RU"/>
        </w:rPr>
        <w:t>кіоск</w:t>
      </w:r>
      <w:r w:rsidR="00772EF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367B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23C2A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223C2A">
        <w:rPr>
          <w:rFonts w:ascii="Times New Roman" w:hAnsi="Times New Roman"/>
          <w:sz w:val="28"/>
          <w:szCs w:val="28"/>
          <w:lang w:val="uk-UA"/>
        </w:rPr>
        <w:t>Ремонт г</w:t>
      </w:r>
      <w:r w:rsidR="00367B37">
        <w:rPr>
          <w:rFonts w:ascii="Times New Roman" w:hAnsi="Times New Roman"/>
          <w:sz w:val="28"/>
          <w:szCs w:val="28"/>
          <w:lang w:val="uk-UA"/>
        </w:rPr>
        <w:t>одинників</w:t>
      </w:r>
      <w:r w:rsidR="00223C2A">
        <w:rPr>
          <w:rFonts w:ascii="Times New Roman" w:hAnsi="Times New Roman"/>
          <w:sz w:val="28"/>
          <w:szCs w:val="28"/>
          <w:lang w:val="uk-UA"/>
        </w:rPr>
        <w:t>»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D37A2B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0A7985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E96C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23C2A">
        <w:rPr>
          <w:rFonts w:ascii="Times New Roman" w:eastAsia="Times New Roman" w:hAnsi="Times New Roman"/>
          <w:sz w:val="28"/>
          <w:szCs w:val="28"/>
          <w:lang w:val="uk-UA" w:eastAsia="ru-RU"/>
        </w:rPr>
        <w:t>бульв.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Шевченка, 234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поряд </w:t>
      </w:r>
      <w:r w:rsidR="005F34E1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5F34E1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Черкаським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драма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>тичним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театр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="00223C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імені Т.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Г. Шевченка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A3C7F" w:rsidRPr="002D1118" w:rsidRDefault="00772EFA" w:rsidP="00B30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Власника</w:t>
      </w:r>
      <w:r w:rsidR="00F001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тимчасової споруди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встановити не вдалося. Орендарем</w:t>
      </w:r>
      <w:r w:rsidR="00F001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фізична особа </w:t>
      </w:r>
      <w:r w:rsidR="00BA21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001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підприємець </w:t>
      </w:r>
      <w:proofErr w:type="spellStart"/>
      <w:r w:rsidR="00B3079F" w:rsidRPr="00B3079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Пустовітовськи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й Євген Михайлович</w:t>
      </w:r>
      <w:r w:rsidR="00B3079F" w:rsidRPr="00B307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0A798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>вимог п. 3.1.11</w:t>
      </w:r>
      <w:r w:rsidR="00BA2197">
        <w:rPr>
          <w:rFonts w:ascii="Times New Roman" w:hAnsi="Times New Roman"/>
          <w:sz w:val="28"/>
          <w:szCs w:val="28"/>
          <w:lang w:val="uk-UA"/>
        </w:rPr>
        <w:t>.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 xml:space="preserve"> Правил благоустрою міста Черкаси, затверджених рішенням Черкаської міської ради від 11.11.2008 №</w:t>
      </w:r>
      <w:r w:rsidR="00212EAA">
        <w:rPr>
          <w:rFonts w:ascii="Times New Roman" w:hAnsi="Times New Roman"/>
          <w:sz w:val="28"/>
          <w:szCs w:val="28"/>
          <w:lang w:val="uk-UA"/>
        </w:rPr>
        <w:t> 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>4-688</w:t>
      </w:r>
      <w:r w:rsidR="00212EAA">
        <w:rPr>
          <w:rFonts w:ascii="Times New Roman" w:hAnsi="Times New Roman"/>
          <w:sz w:val="28"/>
          <w:szCs w:val="28"/>
          <w:lang w:val="uk-UA"/>
        </w:rPr>
        <w:t>,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 xml:space="preserve"> дозволяється розміщувати тимчасові споруди на підставі паспорт</w:t>
      </w:r>
      <w:r w:rsidR="000A7985">
        <w:rPr>
          <w:rFonts w:ascii="Times New Roman" w:hAnsi="Times New Roman"/>
          <w:sz w:val="28"/>
          <w:szCs w:val="28"/>
          <w:lang w:val="uk-UA"/>
        </w:rPr>
        <w:t>а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 xml:space="preserve"> прив’язки тимчасової споруди</w:t>
      </w:r>
      <w:r w:rsidR="000A7985">
        <w:rPr>
          <w:rFonts w:ascii="Times New Roman" w:hAnsi="Times New Roman"/>
          <w:sz w:val="28"/>
          <w:szCs w:val="28"/>
          <w:lang w:val="uk-UA"/>
        </w:rPr>
        <w:t>,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 xml:space="preserve"> виданого управлінням планування та архітектури департаменту архітектури та містобудування. </w:t>
      </w:r>
    </w:p>
    <w:p w:rsidR="00984B19" w:rsidRDefault="00984B19" w:rsidP="00984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зв’</w:t>
      </w:r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="00223C2A">
        <w:rPr>
          <w:rFonts w:ascii="Times New Roman" w:hAnsi="Times New Roman"/>
          <w:sz w:val="28"/>
          <w:szCs w:val="28"/>
          <w:lang w:val="uk-UA"/>
        </w:rPr>
        <w:t>відсутністю паспорта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ТС та експлуатації </w:t>
      </w:r>
      <w:r w:rsidR="00223C2A">
        <w:rPr>
          <w:rFonts w:ascii="Times New Roman" w:hAnsi="Times New Roman"/>
          <w:sz w:val="28"/>
          <w:szCs w:val="28"/>
          <w:lang w:val="uk-UA"/>
        </w:rPr>
        <w:t>(кіоску «Ремонт г</w:t>
      </w:r>
      <w:r w:rsidR="00DA6395">
        <w:rPr>
          <w:rFonts w:ascii="Times New Roman" w:hAnsi="Times New Roman"/>
          <w:sz w:val="28"/>
          <w:szCs w:val="28"/>
          <w:lang w:val="uk-UA"/>
        </w:rPr>
        <w:t>одинників</w:t>
      </w:r>
      <w:r w:rsidR="00223C2A">
        <w:rPr>
          <w:rFonts w:ascii="Times New Roman" w:hAnsi="Times New Roman"/>
          <w:sz w:val="28"/>
          <w:szCs w:val="28"/>
          <w:lang w:val="uk-UA"/>
        </w:rPr>
        <w:t>»</w:t>
      </w:r>
      <w:r w:rsidR="00DA639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за вказаною адресою підготовлено рішення про демонтаж.</w:t>
      </w:r>
    </w:p>
    <w:p w:rsidR="004330B3" w:rsidRDefault="00E37A8F" w:rsidP="0043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30B3" w:rsidRDefault="004330B3" w:rsidP="001A3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9B9" w:rsidRDefault="003919B9" w:rsidP="005F45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A4" w:rsidRDefault="00BA2197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5F45A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F45A4">
        <w:rPr>
          <w:rFonts w:ascii="Times New Roman" w:hAnsi="Times New Roman"/>
          <w:sz w:val="28"/>
          <w:szCs w:val="28"/>
          <w:lang w:val="uk-UA"/>
        </w:rPr>
        <w:t xml:space="preserve"> управління інспектування</w:t>
      </w:r>
      <w:r w:rsidR="005F34E1">
        <w:rPr>
          <w:rFonts w:ascii="Times New Roman" w:hAnsi="Times New Roman"/>
          <w:sz w:val="28"/>
          <w:szCs w:val="28"/>
          <w:lang w:val="uk-UA"/>
        </w:rPr>
        <w:tab/>
      </w:r>
      <w:r w:rsidR="005F34E1">
        <w:rPr>
          <w:rFonts w:ascii="Times New Roman" w:hAnsi="Times New Roman"/>
          <w:sz w:val="28"/>
          <w:szCs w:val="28"/>
          <w:lang w:val="uk-UA"/>
        </w:rPr>
        <w:tab/>
      </w:r>
      <w:r w:rsidR="005F34E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D79B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І.М. Кіта</w:t>
      </w:r>
    </w:p>
    <w:p w:rsidR="005F45A4" w:rsidRDefault="005F45A4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F3E" w:rsidRDefault="00C12F3E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A4" w:rsidRPr="0023767B" w:rsidRDefault="007C361C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Заболотний С.С.</w:t>
      </w:r>
    </w:p>
    <w:p w:rsidR="005F45A4" w:rsidRDefault="005F45A4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23767B">
        <w:rPr>
          <w:rFonts w:ascii="Times New Roman" w:hAnsi="Times New Roman"/>
          <w:sz w:val="20"/>
          <w:szCs w:val="20"/>
          <w:lang w:val="uk-UA"/>
        </w:rPr>
        <w:t>36</w:t>
      </w:r>
      <w:r w:rsidR="005F34E1">
        <w:rPr>
          <w:rFonts w:ascii="Times New Roman" w:hAnsi="Times New Roman"/>
          <w:sz w:val="20"/>
          <w:szCs w:val="20"/>
          <w:lang w:val="uk-UA"/>
        </w:rPr>
        <w:t>-</w:t>
      </w:r>
      <w:r w:rsidRPr="0023767B">
        <w:rPr>
          <w:rFonts w:ascii="Times New Roman" w:hAnsi="Times New Roman"/>
          <w:sz w:val="20"/>
          <w:szCs w:val="20"/>
          <w:lang w:val="uk-UA"/>
        </w:rPr>
        <w:t>05</w:t>
      </w:r>
      <w:r w:rsidR="005F34E1">
        <w:rPr>
          <w:rFonts w:ascii="Times New Roman" w:hAnsi="Times New Roman"/>
          <w:sz w:val="20"/>
          <w:szCs w:val="20"/>
          <w:lang w:val="uk-UA"/>
        </w:rPr>
        <w:t>-73</w:t>
      </w:r>
    </w:p>
    <w:p w:rsidR="00C12F3E" w:rsidRDefault="00C12F3E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2F3E" w:rsidRDefault="00C12F3E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31A2C" w:rsidRDefault="00B31A2C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31A2C" w:rsidRDefault="00B31A2C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01F8" w:rsidRDefault="002E01F8" w:rsidP="005F45A4">
      <w:pPr>
        <w:tabs>
          <w:tab w:val="left" w:pos="6750"/>
        </w:tabs>
        <w:rPr>
          <w:lang w:val="uk-UA"/>
        </w:rPr>
      </w:pPr>
    </w:p>
    <w:sectPr w:rsidR="002E01F8" w:rsidSect="00F76D27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0EB"/>
    <w:multiLevelType w:val="hybridMultilevel"/>
    <w:tmpl w:val="4F84D7BC"/>
    <w:lvl w:ilvl="0" w:tplc="11E4CE3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7A"/>
    <w:rsid w:val="000128E7"/>
    <w:rsid w:val="0005087E"/>
    <w:rsid w:val="00075885"/>
    <w:rsid w:val="00095100"/>
    <w:rsid w:val="000A1211"/>
    <w:rsid w:val="000A1D66"/>
    <w:rsid w:val="000A514F"/>
    <w:rsid w:val="000A7985"/>
    <w:rsid w:val="001075DD"/>
    <w:rsid w:val="001332FC"/>
    <w:rsid w:val="001772A4"/>
    <w:rsid w:val="001A1C83"/>
    <w:rsid w:val="001A3C7F"/>
    <w:rsid w:val="001E1E5F"/>
    <w:rsid w:val="00212EAA"/>
    <w:rsid w:val="00223C2A"/>
    <w:rsid w:val="002B7D54"/>
    <w:rsid w:val="002D1118"/>
    <w:rsid w:val="002E01F8"/>
    <w:rsid w:val="00305192"/>
    <w:rsid w:val="003540B8"/>
    <w:rsid w:val="00367B37"/>
    <w:rsid w:val="003919B9"/>
    <w:rsid w:val="00391AEF"/>
    <w:rsid w:val="003D75CD"/>
    <w:rsid w:val="004330B3"/>
    <w:rsid w:val="004831AC"/>
    <w:rsid w:val="004A4318"/>
    <w:rsid w:val="004C7DF3"/>
    <w:rsid w:val="004F65B8"/>
    <w:rsid w:val="00550BE3"/>
    <w:rsid w:val="00580FA3"/>
    <w:rsid w:val="005B746F"/>
    <w:rsid w:val="005C367F"/>
    <w:rsid w:val="005D1498"/>
    <w:rsid w:val="005D3085"/>
    <w:rsid w:val="005F34E1"/>
    <w:rsid w:val="005F45A4"/>
    <w:rsid w:val="005F64A3"/>
    <w:rsid w:val="006174B4"/>
    <w:rsid w:val="00634F9B"/>
    <w:rsid w:val="00646541"/>
    <w:rsid w:val="00671CE7"/>
    <w:rsid w:val="006A3213"/>
    <w:rsid w:val="00724CD1"/>
    <w:rsid w:val="00757D71"/>
    <w:rsid w:val="007727EF"/>
    <w:rsid w:val="00772EFA"/>
    <w:rsid w:val="007C34A7"/>
    <w:rsid w:val="007C361C"/>
    <w:rsid w:val="007D44B9"/>
    <w:rsid w:val="007F5186"/>
    <w:rsid w:val="00804BA1"/>
    <w:rsid w:val="008354E9"/>
    <w:rsid w:val="00864D12"/>
    <w:rsid w:val="0087424E"/>
    <w:rsid w:val="008747E9"/>
    <w:rsid w:val="00884D91"/>
    <w:rsid w:val="00896B30"/>
    <w:rsid w:val="008A12AA"/>
    <w:rsid w:val="008C588F"/>
    <w:rsid w:val="008D2C86"/>
    <w:rsid w:val="008D79BF"/>
    <w:rsid w:val="00933AC3"/>
    <w:rsid w:val="00981C65"/>
    <w:rsid w:val="00984B19"/>
    <w:rsid w:val="009918BC"/>
    <w:rsid w:val="009C142B"/>
    <w:rsid w:val="009F1882"/>
    <w:rsid w:val="009F79DA"/>
    <w:rsid w:val="00A20A47"/>
    <w:rsid w:val="00A60101"/>
    <w:rsid w:val="00A738A8"/>
    <w:rsid w:val="00A76758"/>
    <w:rsid w:val="00A954F4"/>
    <w:rsid w:val="00A95CAE"/>
    <w:rsid w:val="00AA7C5A"/>
    <w:rsid w:val="00AD54C4"/>
    <w:rsid w:val="00AE2DFC"/>
    <w:rsid w:val="00AE5B6A"/>
    <w:rsid w:val="00AF1202"/>
    <w:rsid w:val="00B3079F"/>
    <w:rsid w:val="00B31A2C"/>
    <w:rsid w:val="00B64F07"/>
    <w:rsid w:val="00B76461"/>
    <w:rsid w:val="00BA2197"/>
    <w:rsid w:val="00BC5178"/>
    <w:rsid w:val="00BD0D69"/>
    <w:rsid w:val="00C0645C"/>
    <w:rsid w:val="00C12F3E"/>
    <w:rsid w:val="00C94B39"/>
    <w:rsid w:val="00D37A2B"/>
    <w:rsid w:val="00D41E42"/>
    <w:rsid w:val="00D5262D"/>
    <w:rsid w:val="00D91670"/>
    <w:rsid w:val="00DA6395"/>
    <w:rsid w:val="00E078D8"/>
    <w:rsid w:val="00E14F2F"/>
    <w:rsid w:val="00E1753D"/>
    <w:rsid w:val="00E3067A"/>
    <w:rsid w:val="00E37A8F"/>
    <w:rsid w:val="00E635A1"/>
    <w:rsid w:val="00E73E08"/>
    <w:rsid w:val="00E96C8A"/>
    <w:rsid w:val="00EE7533"/>
    <w:rsid w:val="00F00107"/>
    <w:rsid w:val="00F16298"/>
    <w:rsid w:val="00F401F9"/>
    <w:rsid w:val="00F46789"/>
    <w:rsid w:val="00F76D27"/>
    <w:rsid w:val="00F82AEA"/>
    <w:rsid w:val="00FC006C"/>
    <w:rsid w:val="00FC101A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1E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1E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Рибченко Олександр</dc:creator>
  <cp:lastModifiedBy>Гаврилова Жанна</cp:lastModifiedBy>
  <cp:revision>14</cp:revision>
  <cp:lastPrinted>2017-05-17T07:19:00Z</cp:lastPrinted>
  <dcterms:created xsi:type="dcterms:W3CDTF">2017-05-17T05:13:00Z</dcterms:created>
  <dcterms:modified xsi:type="dcterms:W3CDTF">2017-06-02T07:04:00Z</dcterms:modified>
</cp:coreProperties>
</file>